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in quanto soggetto beneficiario degli incentivi di cui all’art.100 LR FVG N.29/05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="00301AD9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(Prov.)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 xml:space="preserve">i finanziati </w:t>
      </w:r>
      <w:r w:rsidR="00301AD9">
        <w:rPr>
          <w:rFonts w:asciiTheme="minorHAnsi" w:hAnsiTheme="minorHAnsi"/>
          <w:sz w:val="20"/>
          <w:szCs w:val="20"/>
        </w:rPr>
        <w:t>dal</w:t>
      </w:r>
      <w:r w:rsidR="0087683B">
        <w:rPr>
          <w:rFonts w:asciiTheme="minorHAnsi" w:hAnsiTheme="minorHAnsi"/>
          <w:sz w:val="20"/>
          <w:szCs w:val="20"/>
        </w:rPr>
        <w:t xml:space="preserve"> CATT FVG e</w:t>
      </w:r>
      <w:r w:rsidRPr="00DA6C46">
        <w:rPr>
          <w:rFonts w:asciiTheme="minorHAnsi" w:hAnsiTheme="minorHAnsi"/>
          <w:sz w:val="20"/>
          <w:szCs w:val="20"/>
        </w:rPr>
        <w:t xml:space="preserve"> liquidat</w:t>
      </w:r>
      <w:r w:rsidR="00301AD9">
        <w:rPr>
          <w:rFonts w:asciiTheme="minorHAnsi" w:hAnsiTheme="minorHAnsi"/>
          <w:sz w:val="20"/>
          <w:szCs w:val="20"/>
        </w:rPr>
        <w:t xml:space="preserve">i in data  </w:t>
      </w:r>
      <w:r w:rsidRPr="00DA6C46">
        <w:rPr>
          <w:rFonts w:asciiTheme="minorHAnsi" w:hAnsiTheme="minorHAnsi"/>
          <w:sz w:val="20"/>
          <w:szCs w:val="20"/>
        </w:rPr>
        <w:t>_______________________</w:t>
      </w:r>
      <w:r w:rsidR="00301AD9">
        <w:rPr>
          <w:rFonts w:asciiTheme="minorHAnsi" w:hAnsiTheme="minorHAnsi"/>
          <w:sz w:val="20"/>
          <w:szCs w:val="20"/>
        </w:rPr>
        <w:t xml:space="preserve"> 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  <w:r w:rsidR="00301AD9">
        <w:rPr>
          <w:rFonts w:asciiTheme="minorHAnsi" w:hAnsiTheme="minorHAnsi"/>
          <w:sz w:val="20"/>
          <w:szCs w:val="20"/>
        </w:rPr>
        <w:t>;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</w:p>
    <w:p w:rsidR="00DA6C46" w:rsidRDefault="00DA6C46" w:rsidP="00DA6C46">
      <w:pPr>
        <w:rPr>
          <w:sz w:val="20"/>
        </w:rPr>
      </w:pPr>
    </w:p>
    <w:p w:rsidR="00DA6C46" w:rsidRDefault="00123BD6" w:rsidP="00DA6C46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62FD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  <w:r w:rsidR="00DA6C46"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23BD6"/>
    <w:rsid w:val="001A42C9"/>
    <w:rsid w:val="00301AD9"/>
    <w:rsid w:val="003128E7"/>
    <w:rsid w:val="00392F88"/>
    <w:rsid w:val="004472E2"/>
    <w:rsid w:val="0077112B"/>
    <w:rsid w:val="007E7B04"/>
    <w:rsid w:val="00833B37"/>
    <w:rsid w:val="0087683B"/>
    <w:rsid w:val="008F5BE2"/>
    <w:rsid w:val="009E673A"/>
    <w:rsid w:val="00A24DE6"/>
    <w:rsid w:val="00DA6C46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4032-F77F-475B-B65A-A15C3A6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stefano.vanon</cp:lastModifiedBy>
  <cp:revision>2</cp:revision>
  <cp:lastPrinted>2016-12-15T13:14:00Z</cp:lastPrinted>
  <dcterms:created xsi:type="dcterms:W3CDTF">2020-10-30T08:52:00Z</dcterms:created>
  <dcterms:modified xsi:type="dcterms:W3CDTF">2020-10-30T08:52:00Z</dcterms:modified>
</cp:coreProperties>
</file>